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47430" w14:textId="77777777" w:rsidR="00646476" w:rsidRPr="00646476" w:rsidRDefault="00166FF9" w:rsidP="00166FF9">
      <w:pPr>
        <w:pStyle w:val="NoSpacing"/>
        <w:jc w:val="center"/>
        <w:rPr>
          <w:rFonts w:ascii="Rockwell Nova Extra Bold" w:hAnsi="Rockwell Nova Extra Bold"/>
          <w:sz w:val="48"/>
          <w:szCs w:val="48"/>
        </w:rPr>
      </w:pPr>
      <w:r w:rsidRPr="00646476">
        <w:rPr>
          <w:rFonts w:ascii="Rockwell Nova Extra Bold" w:hAnsi="Rockwell Nova Extra Bold"/>
          <w:sz w:val="48"/>
          <w:szCs w:val="48"/>
        </w:rPr>
        <w:t>YOUR OPINION</w:t>
      </w:r>
    </w:p>
    <w:p w14:paraId="3D9494AB" w14:textId="0E7E60CE" w:rsidR="00166FF9" w:rsidRPr="00646476" w:rsidRDefault="00166FF9" w:rsidP="00646476">
      <w:pPr>
        <w:pStyle w:val="NoSpacing"/>
        <w:spacing w:after="120"/>
        <w:jc w:val="center"/>
        <w:rPr>
          <w:rFonts w:ascii="Rockwell Nova Extra Bold" w:hAnsi="Rockwell Nova Extra Bold"/>
          <w:sz w:val="48"/>
          <w:szCs w:val="48"/>
        </w:rPr>
      </w:pPr>
      <w:r w:rsidRPr="00646476">
        <w:rPr>
          <w:rFonts w:ascii="Rockwell Nova Extra Bold" w:hAnsi="Rockwell Nova Extra Bold"/>
          <w:sz w:val="48"/>
          <w:szCs w:val="48"/>
        </w:rPr>
        <w:t>IS NEEDED!</w:t>
      </w:r>
    </w:p>
    <w:p w14:paraId="08183785" w14:textId="77777777" w:rsidR="00166FF9" w:rsidRPr="00646476" w:rsidRDefault="00166FF9" w:rsidP="00166FF9">
      <w:pPr>
        <w:pStyle w:val="NoSpacing"/>
        <w:jc w:val="center"/>
        <w:rPr>
          <w:rFonts w:ascii="Arial Rounded MT Bold" w:hAnsi="Arial Rounded MT Bold"/>
          <w:sz w:val="28"/>
          <w:szCs w:val="28"/>
        </w:rPr>
      </w:pPr>
      <w:r w:rsidRPr="00646476">
        <w:rPr>
          <w:rFonts w:ascii="Arial Rounded MT Bold" w:hAnsi="Arial Rounded MT Bold"/>
          <w:sz w:val="28"/>
          <w:szCs w:val="28"/>
        </w:rPr>
        <w:t>LPSCU 2024 National Convention</w:t>
      </w:r>
    </w:p>
    <w:p w14:paraId="2416A32A" w14:textId="77777777" w:rsidR="00166FF9" w:rsidRPr="00646476" w:rsidRDefault="00166FF9" w:rsidP="00166FF9">
      <w:pPr>
        <w:pStyle w:val="NoSpacing"/>
        <w:jc w:val="center"/>
        <w:rPr>
          <w:rFonts w:ascii="Arial Rounded MT Bold" w:hAnsi="Arial Rounded MT Bold"/>
          <w:sz w:val="28"/>
          <w:szCs w:val="28"/>
        </w:rPr>
      </w:pPr>
      <w:r w:rsidRPr="00646476">
        <w:rPr>
          <w:rFonts w:ascii="Arial Rounded MT Bold" w:hAnsi="Arial Rounded MT Bold"/>
          <w:sz w:val="28"/>
          <w:szCs w:val="28"/>
        </w:rPr>
        <w:t>Hershey, Pennsylvania</w:t>
      </w:r>
    </w:p>
    <w:p w14:paraId="137E3E6E" w14:textId="77777777" w:rsidR="00166FF9" w:rsidRDefault="00166FF9" w:rsidP="00166FF9">
      <w:pPr>
        <w:pStyle w:val="NoSpacing"/>
        <w:rPr>
          <w:rFonts w:ascii="Garamond" w:hAnsi="Garamond"/>
          <w:sz w:val="28"/>
          <w:szCs w:val="28"/>
        </w:rPr>
      </w:pPr>
    </w:p>
    <w:p w14:paraId="6D2DAFF7" w14:textId="2F82AD0B" w:rsidR="00166FF9" w:rsidRDefault="00166FF9" w:rsidP="006A23D8">
      <w:pPr>
        <w:pStyle w:val="NoSpacing"/>
        <w:spacing w:after="80"/>
        <w:ind w:firstLine="360"/>
        <w:rPr>
          <w:rFonts w:ascii="Book Antiqua" w:hAnsi="Book Antiqua"/>
          <w:sz w:val="24"/>
          <w:szCs w:val="24"/>
        </w:rPr>
      </w:pPr>
      <w:r w:rsidRPr="00646476">
        <w:rPr>
          <w:rFonts w:ascii="Book Antiqua" w:hAnsi="Book Antiqua"/>
          <w:sz w:val="24"/>
          <w:szCs w:val="24"/>
        </w:rPr>
        <w:t>The National Officers and Board of Directors are in the process of planning the 2024 National Convention. The Convention will be held at the Hershey Lodge in Hershey, Pennsylvania. Delegates will arrive on Friday, June 28</w:t>
      </w:r>
      <w:r w:rsidR="006A23D8">
        <w:rPr>
          <w:rFonts w:ascii="Book Antiqua" w:hAnsi="Book Antiqua"/>
          <w:sz w:val="24"/>
          <w:szCs w:val="24"/>
        </w:rPr>
        <w:t>,</w:t>
      </w:r>
      <w:r w:rsidR="00646476">
        <w:rPr>
          <w:rFonts w:ascii="Book Antiqua" w:hAnsi="Book Antiqua"/>
          <w:sz w:val="24"/>
          <w:szCs w:val="24"/>
          <w:vertAlign w:val="superscript"/>
        </w:rPr>
        <w:t xml:space="preserve"> </w:t>
      </w:r>
      <w:r w:rsidR="00646476">
        <w:rPr>
          <w:rFonts w:ascii="Book Antiqua" w:hAnsi="Book Antiqua"/>
          <w:sz w:val="24"/>
          <w:szCs w:val="24"/>
        </w:rPr>
        <w:t>2024</w:t>
      </w:r>
      <w:r w:rsidRPr="00646476">
        <w:rPr>
          <w:rFonts w:ascii="Book Antiqua" w:hAnsi="Book Antiqua"/>
          <w:sz w:val="24"/>
          <w:szCs w:val="24"/>
        </w:rPr>
        <w:t>. Sessions</w:t>
      </w:r>
      <w:r w:rsidR="00646476">
        <w:rPr>
          <w:rFonts w:ascii="Book Antiqua" w:hAnsi="Book Antiqua"/>
          <w:sz w:val="24"/>
          <w:szCs w:val="24"/>
        </w:rPr>
        <w:t>/M</w:t>
      </w:r>
      <w:r w:rsidRPr="00646476">
        <w:rPr>
          <w:rFonts w:ascii="Book Antiqua" w:hAnsi="Book Antiqua"/>
          <w:sz w:val="24"/>
          <w:szCs w:val="24"/>
        </w:rPr>
        <w:t xml:space="preserve">eetings will be held on Saturday, June 29. </w:t>
      </w:r>
      <w:r w:rsidR="00646476">
        <w:rPr>
          <w:rFonts w:ascii="Book Antiqua" w:hAnsi="Book Antiqua"/>
          <w:sz w:val="24"/>
          <w:szCs w:val="24"/>
        </w:rPr>
        <w:t>A L</w:t>
      </w:r>
      <w:r w:rsidRPr="00646476">
        <w:rPr>
          <w:rFonts w:ascii="Book Antiqua" w:hAnsi="Book Antiqua"/>
          <w:sz w:val="24"/>
          <w:szCs w:val="24"/>
        </w:rPr>
        <w:t xml:space="preserve">iturgy and </w:t>
      </w:r>
      <w:r w:rsidR="00646476">
        <w:rPr>
          <w:rFonts w:ascii="Book Antiqua" w:hAnsi="Book Antiqua"/>
          <w:sz w:val="24"/>
          <w:szCs w:val="24"/>
        </w:rPr>
        <w:t>B</w:t>
      </w:r>
      <w:r w:rsidRPr="00646476">
        <w:rPr>
          <w:rFonts w:ascii="Book Antiqua" w:hAnsi="Book Antiqua"/>
          <w:sz w:val="24"/>
          <w:szCs w:val="24"/>
        </w:rPr>
        <w:t xml:space="preserve">anquet </w:t>
      </w:r>
      <w:r w:rsidR="00646476">
        <w:rPr>
          <w:rFonts w:ascii="Book Antiqua" w:hAnsi="Book Antiqua"/>
          <w:sz w:val="24"/>
          <w:szCs w:val="24"/>
        </w:rPr>
        <w:t>will be</w:t>
      </w:r>
      <w:r w:rsidRPr="00646476">
        <w:rPr>
          <w:rFonts w:ascii="Book Antiqua" w:hAnsi="Book Antiqua"/>
          <w:sz w:val="24"/>
          <w:szCs w:val="24"/>
        </w:rPr>
        <w:t xml:space="preserve"> held on Sunday, June 30, with the delegates departing on Monday after breakfast.</w:t>
      </w:r>
    </w:p>
    <w:p w14:paraId="06B360E3" w14:textId="4BEEF8BE" w:rsidR="006A23D8" w:rsidRPr="006A23D8" w:rsidRDefault="006A23D8" w:rsidP="006A23D8">
      <w:pPr>
        <w:pStyle w:val="NoSpacing"/>
        <w:jc w:val="center"/>
        <w:rPr>
          <w:rFonts w:ascii="Book Antiqua" w:hAnsi="Book Antiqua"/>
          <w:b/>
          <w:bCs/>
          <w:sz w:val="24"/>
          <w:szCs w:val="24"/>
        </w:rPr>
      </w:pPr>
      <w:r>
        <w:rPr>
          <w:rFonts w:ascii="Book Antiqua" w:hAnsi="Book Antiqua"/>
          <w:b/>
          <w:bCs/>
          <w:sz w:val="24"/>
          <w:szCs w:val="24"/>
        </w:rPr>
        <w:t>WE WANT YOUR OPINION!</w:t>
      </w:r>
    </w:p>
    <w:p w14:paraId="6A277FDE" w14:textId="6E5B4DD0" w:rsidR="00166FF9" w:rsidRPr="00646476" w:rsidRDefault="00166FF9" w:rsidP="00646476">
      <w:pPr>
        <w:pStyle w:val="NoSpacing"/>
        <w:ind w:firstLine="360"/>
        <w:rPr>
          <w:rFonts w:ascii="Book Antiqua" w:hAnsi="Book Antiqua"/>
          <w:sz w:val="24"/>
          <w:szCs w:val="24"/>
        </w:rPr>
      </w:pPr>
      <w:r w:rsidRPr="00646476">
        <w:rPr>
          <w:rFonts w:ascii="Book Antiqua" w:hAnsi="Book Antiqua"/>
          <w:sz w:val="24"/>
          <w:szCs w:val="24"/>
        </w:rPr>
        <w:t xml:space="preserve">We want our delegates to experience </w:t>
      </w:r>
      <w:r w:rsidR="00646476">
        <w:rPr>
          <w:rFonts w:ascii="Book Antiqua" w:hAnsi="Book Antiqua"/>
          <w:sz w:val="24"/>
          <w:szCs w:val="24"/>
        </w:rPr>
        <w:t xml:space="preserve">the </w:t>
      </w:r>
      <w:r w:rsidRPr="00646476">
        <w:rPr>
          <w:rFonts w:ascii="Book Antiqua" w:hAnsi="Book Antiqua"/>
          <w:sz w:val="24"/>
          <w:szCs w:val="24"/>
        </w:rPr>
        <w:t>Hershey</w:t>
      </w:r>
      <w:r w:rsidR="00646476">
        <w:rPr>
          <w:rFonts w:ascii="Book Antiqua" w:hAnsi="Book Antiqua"/>
          <w:sz w:val="24"/>
          <w:szCs w:val="24"/>
        </w:rPr>
        <w:t xml:space="preserve"> area</w:t>
      </w:r>
      <w:r w:rsidRPr="00646476">
        <w:rPr>
          <w:rFonts w:ascii="Book Antiqua" w:hAnsi="Book Antiqua"/>
          <w:sz w:val="24"/>
          <w:szCs w:val="24"/>
        </w:rPr>
        <w:t xml:space="preserve"> at some point during their stay. We want to increase participation at this Convention. We want to make it easy for families to attend the Convention. This all takes planning</w:t>
      </w:r>
      <w:r w:rsidR="00646476">
        <w:rPr>
          <w:rFonts w:ascii="Book Antiqua" w:hAnsi="Book Antiqua"/>
          <w:sz w:val="24"/>
          <w:szCs w:val="24"/>
        </w:rPr>
        <w:t xml:space="preserve"> and </w:t>
      </w:r>
      <w:r w:rsidR="006A23D8">
        <w:rPr>
          <w:rFonts w:ascii="Book Antiqua" w:hAnsi="Book Antiqua"/>
          <w:sz w:val="24"/>
          <w:szCs w:val="24"/>
        </w:rPr>
        <w:t>we want your input.</w:t>
      </w:r>
      <w:r w:rsidR="00646476">
        <w:rPr>
          <w:rFonts w:ascii="Book Antiqua" w:hAnsi="Book Antiqua"/>
          <w:sz w:val="24"/>
          <w:szCs w:val="24"/>
        </w:rPr>
        <w:t xml:space="preserve"> </w:t>
      </w:r>
    </w:p>
    <w:p w14:paraId="170E7F18" w14:textId="0B443912" w:rsidR="00166FF9" w:rsidRDefault="00166FF9" w:rsidP="00646476">
      <w:pPr>
        <w:pStyle w:val="NoSpacing"/>
        <w:ind w:firstLine="360"/>
        <w:rPr>
          <w:rFonts w:ascii="Book Antiqua" w:hAnsi="Book Antiqua"/>
          <w:sz w:val="24"/>
          <w:szCs w:val="24"/>
        </w:rPr>
      </w:pPr>
      <w:r w:rsidRPr="00646476">
        <w:rPr>
          <w:rFonts w:ascii="Book Antiqua" w:hAnsi="Book Antiqua"/>
          <w:sz w:val="24"/>
          <w:szCs w:val="24"/>
        </w:rPr>
        <w:t xml:space="preserve">As a delegate, the LPSCU pays for your lodging (based on double occupancy). That means we would pay </w:t>
      </w:r>
      <w:r w:rsidR="00646476">
        <w:rPr>
          <w:rFonts w:ascii="Book Antiqua" w:hAnsi="Book Antiqua"/>
          <w:sz w:val="24"/>
          <w:szCs w:val="24"/>
        </w:rPr>
        <w:t xml:space="preserve">for </w:t>
      </w:r>
      <w:r w:rsidRPr="00646476">
        <w:rPr>
          <w:rFonts w:ascii="Book Antiqua" w:hAnsi="Book Antiqua"/>
          <w:sz w:val="24"/>
          <w:szCs w:val="24"/>
        </w:rPr>
        <w:t>Friday, Saturday</w:t>
      </w:r>
      <w:r w:rsidR="00646476">
        <w:rPr>
          <w:rFonts w:ascii="Book Antiqua" w:hAnsi="Book Antiqua"/>
          <w:sz w:val="24"/>
          <w:szCs w:val="24"/>
        </w:rPr>
        <w:t>,</w:t>
      </w:r>
      <w:r w:rsidRPr="00646476">
        <w:rPr>
          <w:rFonts w:ascii="Book Antiqua" w:hAnsi="Book Antiqua"/>
          <w:sz w:val="24"/>
          <w:szCs w:val="24"/>
        </w:rPr>
        <w:t xml:space="preserve"> and Sunday</w:t>
      </w:r>
      <w:r w:rsidR="00646476">
        <w:rPr>
          <w:rFonts w:ascii="Book Antiqua" w:hAnsi="Book Antiqua"/>
          <w:sz w:val="24"/>
          <w:szCs w:val="24"/>
        </w:rPr>
        <w:t xml:space="preserve"> nights</w:t>
      </w:r>
      <w:r w:rsidRPr="00646476">
        <w:rPr>
          <w:rFonts w:ascii="Book Antiqua" w:hAnsi="Book Antiqua"/>
          <w:sz w:val="24"/>
          <w:szCs w:val="24"/>
        </w:rPr>
        <w:t>. We provided most, if not all</w:t>
      </w:r>
      <w:r w:rsidR="00646476">
        <w:rPr>
          <w:rFonts w:ascii="Book Antiqua" w:hAnsi="Book Antiqua"/>
          <w:sz w:val="24"/>
          <w:szCs w:val="24"/>
        </w:rPr>
        <w:t>, of</w:t>
      </w:r>
      <w:r w:rsidRPr="00646476">
        <w:rPr>
          <w:rFonts w:ascii="Book Antiqua" w:hAnsi="Book Antiqua"/>
          <w:sz w:val="24"/>
          <w:szCs w:val="24"/>
        </w:rPr>
        <w:t xml:space="preserve"> your meals while at the Convention, including breakfast on </w:t>
      </w:r>
      <w:r w:rsidR="00646476">
        <w:rPr>
          <w:rFonts w:ascii="Book Antiqua" w:hAnsi="Book Antiqua"/>
          <w:sz w:val="24"/>
          <w:szCs w:val="24"/>
        </w:rPr>
        <w:t xml:space="preserve">the </w:t>
      </w:r>
      <w:r w:rsidRPr="00646476">
        <w:rPr>
          <w:rFonts w:ascii="Book Antiqua" w:hAnsi="Book Antiqua"/>
          <w:sz w:val="24"/>
          <w:szCs w:val="24"/>
        </w:rPr>
        <w:t>day of check-out.</w:t>
      </w:r>
    </w:p>
    <w:p w14:paraId="699ACC46" w14:textId="125E574F" w:rsidR="00166FF9" w:rsidRDefault="00646476" w:rsidP="00646476">
      <w:pPr>
        <w:pStyle w:val="NoSpacing"/>
        <w:ind w:firstLine="360"/>
        <w:rPr>
          <w:rFonts w:ascii="Book Antiqua" w:hAnsi="Book Antiqua"/>
          <w:sz w:val="24"/>
          <w:szCs w:val="24"/>
        </w:rPr>
      </w:pPr>
      <w:r>
        <w:rPr>
          <w:rFonts w:ascii="Book Antiqua" w:hAnsi="Book Antiqua"/>
          <w:sz w:val="24"/>
          <w:szCs w:val="24"/>
        </w:rPr>
        <w:t>C</w:t>
      </w:r>
      <w:r w:rsidR="00166FF9" w:rsidRPr="00646476">
        <w:rPr>
          <w:rFonts w:ascii="Book Antiqua" w:hAnsi="Book Antiqua"/>
          <w:sz w:val="24"/>
          <w:szCs w:val="24"/>
        </w:rPr>
        <w:t>onvention room rates are available the day before (Thursday) and the day after (Monday).</w:t>
      </w:r>
    </w:p>
    <w:p w14:paraId="556798C6" w14:textId="092BF4F2" w:rsidR="00166FF9" w:rsidRDefault="00646476" w:rsidP="00646476">
      <w:pPr>
        <w:pStyle w:val="NoSpacing"/>
        <w:numPr>
          <w:ilvl w:val="0"/>
          <w:numId w:val="2"/>
        </w:numPr>
        <w:rPr>
          <w:rFonts w:ascii="Book Antiqua" w:hAnsi="Book Antiqua"/>
          <w:sz w:val="24"/>
          <w:szCs w:val="24"/>
        </w:rPr>
      </w:pPr>
      <w:r>
        <w:rPr>
          <w:rFonts w:ascii="Book Antiqua" w:hAnsi="Book Antiqua"/>
          <w:sz w:val="24"/>
          <w:szCs w:val="24"/>
        </w:rPr>
        <w:t>A</w:t>
      </w:r>
      <w:r w:rsidR="00166FF9" w:rsidRPr="00646476">
        <w:rPr>
          <w:rFonts w:ascii="Book Antiqua" w:hAnsi="Book Antiqua"/>
          <w:sz w:val="24"/>
          <w:szCs w:val="24"/>
        </w:rPr>
        <w:t>re you thinking about attending the Convention in 2024?</w:t>
      </w:r>
    </w:p>
    <w:p w14:paraId="3CD769FF" w14:textId="10963E71" w:rsidR="00166FF9" w:rsidRDefault="00646476" w:rsidP="00166FF9">
      <w:pPr>
        <w:pStyle w:val="NoSpacing"/>
        <w:numPr>
          <w:ilvl w:val="0"/>
          <w:numId w:val="2"/>
        </w:numPr>
        <w:rPr>
          <w:rFonts w:ascii="Book Antiqua" w:hAnsi="Book Antiqua"/>
          <w:sz w:val="24"/>
          <w:szCs w:val="24"/>
        </w:rPr>
      </w:pPr>
      <w:r w:rsidRPr="00646476">
        <w:rPr>
          <w:rFonts w:ascii="Book Antiqua" w:hAnsi="Book Antiqua"/>
          <w:sz w:val="24"/>
          <w:szCs w:val="24"/>
        </w:rPr>
        <w:t>W</w:t>
      </w:r>
      <w:r w:rsidR="00166FF9" w:rsidRPr="00646476">
        <w:rPr>
          <w:rFonts w:ascii="Book Antiqua" w:hAnsi="Book Antiqua"/>
          <w:sz w:val="24"/>
          <w:szCs w:val="24"/>
        </w:rPr>
        <w:t>ould you bring your family?</w:t>
      </w:r>
    </w:p>
    <w:p w14:paraId="32E3D254" w14:textId="4763340A" w:rsidR="00166FF9" w:rsidRDefault="00646476" w:rsidP="00166FF9">
      <w:pPr>
        <w:pStyle w:val="NoSpacing"/>
        <w:numPr>
          <w:ilvl w:val="0"/>
          <w:numId w:val="2"/>
        </w:numPr>
        <w:rPr>
          <w:rFonts w:ascii="Book Antiqua" w:hAnsi="Book Antiqua"/>
          <w:sz w:val="24"/>
          <w:szCs w:val="24"/>
        </w:rPr>
      </w:pPr>
      <w:r w:rsidRPr="00646476">
        <w:rPr>
          <w:rFonts w:ascii="Book Antiqua" w:hAnsi="Book Antiqua"/>
          <w:sz w:val="24"/>
          <w:szCs w:val="24"/>
        </w:rPr>
        <w:t>W</w:t>
      </w:r>
      <w:r w:rsidR="00166FF9" w:rsidRPr="00646476">
        <w:rPr>
          <w:rFonts w:ascii="Book Antiqua" w:hAnsi="Book Antiqua"/>
          <w:sz w:val="24"/>
          <w:szCs w:val="24"/>
        </w:rPr>
        <w:t>hat are the ages of your children?</w:t>
      </w:r>
    </w:p>
    <w:p w14:paraId="0CA040BA" w14:textId="716E2470" w:rsidR="00166FF9" w:rsidRDefault="00646476" w:rsidP="00166FF9">
      <w:pPr>
        <w:pStyle w:val="NoSpacing"/>
        <w:numPr>
          <w:ilvl w:val="0"/>
          <w:numId w:val="2"/>
        </w:numPr>
        <w:rPr>
          <w:rFonts w:ascii="Book Antiqua" w:hAnsi="Book Antiqua"/>
          <w:sz w:val="24"/>
          <w:szCs w:val="24"/>
        </w:rPr>
      </w:pPr>
      <w:r w:rsidRPr="00646476">
        <w:rPr>
          <w:rFonts w:ascii="Book Antiqua" w:hAnsi="Book Antiqua"/>
          <w:sz w:val="24"/>
          <w:szCs w:val="24"/>
        </w:rPr>
        <w:t>I</w:t>
      </w:r>
      <w:r w:rsidR="00166FF9" w:rsidRPr="00646476">
        <w:rPr>
          <w:rFonts w:ascii="Book Antiqua" w:hAnsi="Book Antiqua"/>
          <w:sz w:val="24"/>
          <w:szCs w:val="24"/>
        </w:rPr>
        <w:t>f we plan activities for the children, would you consider attending as a delegate?</w:t>
      </w:r>
    </w:p>
    <w:p w14:paraId="7B05FE9E" w14:textId="097E5F86" w:rsidR="00166FF9" w:rsidRPr="00646476" w:rsidRDefault="00646476" w:rsidP="00166FF9">
      <w:pPr>
        <w:pStyle w:val="NoSpacing"/>
        <w:numPr>
          <w:ilvl w:val="0"/>
          <w:numId w:val="2"/>
        </w:numPr>
        <w:rPr>
          <w:rFonts w:ascii="Book Antiqua" w:hAnsi="Book Antiqua"/>
          <w:sz w:val="24"/>
          <w:szCs w:val="24"/>
        </w:rPr>
      </w:pPr>
      <w:r w:rsidRPr="00646476">
        <w:rPr>
          <w:rFonts w:ascii="Book Antiqua" w:hAnsi="Book Antiqua"/>
          <w:sz w:val="24"/>
          <w:szCs w:val="24"/>
        </w:rPr>
        <w:t>W</w:t>
      </w:r>
      <w:r w:rsidR="00166FF9" w:rsidRPr="00646476">
        <w:rPr>
          <w:rFonts w:ascii="Book Antiqua" w:hAnsi="Book Antiqua"/>
          <w:sz w:val="24"/>
          <w:szCs w:val="24"/>
        </w:rPr>
        <w:t xml:space="preserve">ould you prefer to have the Sessions/Meetings, Liturgy and </w:t>
      </w:r>
      <w:r>
        <w:rPr>
          <w:rFonts w:ascii="Book Antiqua" w:hAnsi="Book Antiqua"/>
          <w:sz w:val="24"/>
          <w:szCs w:val="24"/>
        </w:rPr>
        <w:t>B</w:t>
      </w:r>
      <w:r w:rsidR="00166FF9" w:rsidRPr="00646476">
        <w:rPr>
          <w:rFonts w:ascii="Book Antiqua" w:hAnsi="Book Antiqua"/>
          <w:sz w:val="24"/>
          <w:szCs w:val="24"/>
        </w:rPr>
        <w:t>anquet on Saturday, providing a free day on Sunday?</w:t>
      </w:r>
    </w:p>
    <w:p w14:paraId="6FDDA700" w14:textId="77777777" w:rsidR="00166FF9" w:rsidRDefault="00166FF9" w:rsidP="00166FF9">
      <w:pPr>
        <w:pStyle w:val="NoSpacing"/>
        <w:rPr>
          <w:rFonts w:ascii="Book Antiqua" w:hAnsi="Book Antiqua"/>
          <w:sz w:val="24"/>
          <w:szCs w:val="24"/>
        </w:rPr>
      </w:pPr>
      <w:r w:rsidRPr="00646476">
        <w:rPr>
          <w:rFonts w:ascii="Book Antiqua" w:hAnsi="Book Antiqua"/>
          <w:sz w:val="24"/>
          <w:szCs w:val="24"/>
        </w:rPr>
        <w:t>With your free day would you:</w:t>
      </w:r>
    </w:p>
    <w:p w14:paraId="6BED8091" w14:textId="1B1C10B5" w:rsidR="00166FF9" w:rsidRDefault="00BD6837" w:rsidP="00646476">
      <w:pPr>
        <w:pStyle w:val="NoSpacing"/>
        <w:numPr>
          <w:ilvl w:val="0"/>
          <w:numId w:val="2"/>
        </w:numPr>
        <w:rPr>
          <w:rFonts w:ascii="Book Antiqua" w:hAnsi="Book Antiqua"/>
          <w:sz w:val="24"/>
          <w:szCs w:val="24"/>
        </w:rPr>
      </w:pPr>
      <w:r w:rsidRPr="00BD6837">
        <w:rPr>
          <w:rFonts w:ascii="Book Antiqua" w:hAnsi="Book Antiqua"/>
          <w:sz w:val="24"/>
          <w:szCs w:val="24"/>
        </w:rPr>
        <w:t>G</w:t>
      </w:r>
      <w:r w:rsidR="00166FF9" w:rsidRPr="00BD6837">
        <w:rPr>
          <w:rFonts w:ascii="Book Antiqua" w:hAnsi="Book Antiqua"/>
          <w:sz w:val="24"/>
          <w:szCs w:val="24"/>
        </w:rPr>
        <w:t>o to Hershey Park</w:t>
      </w:r>
    </w:p>
    <w:p w14:paraId="116A399C" w14:textId="5C0767C2" w:rsidR="00166FF9" w:rsidRDefault="00BD6837" w:rsidP="00BD6837">
      <w:pPr>
        <w:pStyle w:val="NoSpacing"/>
        <w:numPr>
          <w:ilvl w:val="0"/>
          <w:numId w:val="2"/>
        </w:numPr>
        <w:rPr>
          <w:rFonts w:ascii="Book Antiqua" w:hAnsi="Book Antiqua"/>
          <w:sz w:val="24"/>
          <w:szCs w:val="24"/>
        </w:rPr>
      </w:pPr>
      <w:r w:rsidRPr="00BD6837">
        <w:rPr>
          <w:rFonts w:ascii="Book Antiqua" w:hAnsi="Book Antiqua"/>
          <w:sz w:val="24"/>
          <w:szCs w:val="24"/>
        </w:rPr>
        <w:t>G</w:t>
      </w:r>
      <w:r w:rsidR="00166FF9" w:rsidRPr="00BD6837">
        <w:rPr>
          <w:rFonts w:ascii="Book Antiqua" w:hAnsi="Book Antiqua"/>
          <w:sz w:val="24"/>
          <w:szCs w:val="24"/>
        </w:rPr>
        <w:t>o to the Hollywood Casino</w:t>
      </w:r>
    </w:p>
    <w:p w14:paraId="3330BDC2" w14:textId="5E9B1481" w:rsidR="00166FF9" w:rsidRDefault="00BD6837" w:rsidP="00BD6837">
      <w:pPr>
        <w:pStyle w:val="NoSpacing"/>
        <w:numPr>
          <w:ilvl w:val="0"/>
          <w:numId w:val="2"/>
        </w:numPr>
        <w:rPr>
          <w:rFonts w:ascii="Book Antiqua" w:hAnsi="Book Antiqua"/>
          <w:sz w:val="24"/>
          <w:szCs w:val="24"/>
        </w:rPr>
      </w:pPr>
      <w:r w:rsidRPr="00BD6837">
        <w:rPr>
          <w:rFonts w:ascii="Book Antiqua" w:hAnsi="Book Antiqua"/>
          <w:sz w:val="24"/>
          <w:szCs w:val="24"/>
        </w:rPr>
        <w:t>S</w:t>
      </w:r>
      <w:r w:rsidR="00166FF9" w:rsidRPr="00BD6837">
        <w:rPr>
          <w:rFonts w:ascii="Book Antiqua" w:hAnsi="Book Antiqua"/>
          <w:sz w:val="24"/>
          <w:szCs w:val="24"/>
        </w:rPr>
        <w:t>tay and relax at the Lodge by the pool</w:t>
      </w:r>
    </w:p>
    <w:p w14:paraId="1CF2F0C2" w14:textId="7F7A47DF" w:rsidR="00D5350C" w:rsidRDefault="00BD6837" w:rsidP="00BD6837">
      <w:pPr>
        <w:pStyle w:val="NoSpacing"/>
        <w:numPr>
          <w:ilvl w:val="0"/>
          <w:numId w:val="2"/>
        </w:numPr>
        <w:rPr>
          <w:rFonts w:ascii="Book Antiqua" w:hAnsi="Book Antiqua"/>
          <w:sz w:val="24"/>
          <w:szCs w:val="24"/>
        </w:rPr>
      </w:pPr>
      <w:r w:rsidRPr="00BD6837">
        <w:rPr>
          <w:rFonts w:ascii="Book Antiqua" w:hAnsi="Book Antiqua"/>
          <w:sz w:val="24"/>
          <w:szCs w:val="24"/>
        </w:rPr>
        <w:t>O</w:t>
      </w:r>
      <w:r w:rsidR="00166FF9" w:rsidRPr="00BD6837">
        <w:rPr>
          <w:rFonts w:ascii="Book Antiqua" w:hAnsi="Book Antiqua"/>
          <w:sz w:val="24"/>
          <w:szCs w:val="24"/>
        </w:rPr>
        <w:t>ther: __________________</w:t>
      </w:r>
      <w:r>
        <w:rPr>
          <w:rFonts w:ascii="Book Antiqua" w:hAnsi="Book Antiqua"/>
          <w:sz w:val="24"/>
          <w:szCs w:val="24"/>
        </w:rPr>
        <w:t>___________</w:t>
      </w:r>
      <w:r w:rsidR="00166FF9" w:rsidRPr="00BD6837">
        <w:rPr>
          <w:rFonts w:ascii="Book Antiqua" w:hAnsi="Book Antiqua"/>
          <w:sz w:val="24"/>
          <w:szCs w:val="24"/>
        </w:rPr>
        <w:t>_</w:t>
      </w:r>
    </w:p>
    <w:p w14:paraId="34C2336B" w14:textId="4645BDF3" w:rsidR="00BD6837" w:rsidRPr="00074CCD" w:rsidRDefault="00BD6837" w:rsidP="00BD6837">
      <w:pPr>
        <w:pStyle w:val="NoSpacing"/>
        <w:ind w:firstLine="360"/>
        <w:rPr>
          <w:rFonts w:ascii="Book Antiqua" w:hAnsi="Book Antiqua"/>
          <w:sz w:val="24"/>
          <w:szCs w:val="24"/>
        </w:rPr>
      </w:pPr>
      <w:r>
        <w:rPr>
          <w:rFonts w:ascii="Book Antiqua" w:hAnsi="Book Antiqua"/>
          <w:sz w:val="24"/>
          <w:szCs w:val="24"/>
        </w:rPr>
        <w:t>Please let us know your thoughts and ideas</w:t>
      </w:r>
      <w:r w:rsidR="00074CCD">
        <w:rPr>
          <w:rFonts w:ascii="Book Antiqua" w:hAnsi="Book Antiqua"/>
          <w:sz w:val="24"/>
          <w:szCs w:val="24"/>
        </w:rPr>
        <w:t xml:space="preserve"> </w:t>
      </w:r>
      <w:r w:rsidR="00074CCD">
        <w:rPr>
          <w:rFonts w:ascii="Book Antiqua" w:hAnsi="Book Antiqua"/>
          <w:b/>
          <w:bCs/>
          <w:sz w:val="24"/>
          <w:szCs w:val="24"/>
        </w:rPr>
        <w:t>no later than September 30, 2023</w:t>
      </w:r>
      <w:r w:rsidR="00074CCD">
        <w:rPr>
          <w:rFonts w:ascii="Book Antiqua" w:hAnsi="Book Antiqua"/>
          <w:sz w:val="24"/>
          <w:szCs w:val="24"/>
        </w:rPr>
        <w:t>,</w:t>
      </w:r>
      <w:r>
        <w:rPr>
          <w:rFonts w:ascii="Book Antiqua" w:hAnsi="Book Antiqua"/>
          <w:sz w:val="24"/>
          <w:szCs w:val="24"/>
        </w:rPr>
        <w:t xml:space="preserve"> so we can make the best decisions possible when planning our 2024 Convention in Hershey, Pennsylvania, </w:t>
      </w:r>
      <w:r>
        <w:rPr>
          <w:rFonts w:ascii="Book Antiqua" w:hAnsi="Book Antiqua"/>
          <w:i/>
          <w:iCs/>
          <w:sz w:val="24"/>
          <w:szCs w:val="24"/>
        </w:rPr>
        <w:t>The Sweetest Place on Earth!</w:t>
      </w:r>
      <w:r w:rsidR="00074CCD">
        <w:rPr>
          <w:rFonts w:ascii="Book Antiqua" w:hAnsi="Book Antiqua"/>
          <w:sz w:val="24"/>
          <w:szCs w:val="24"/>
        </w:rPr>
        <w:t xml:space="preserve"> You can mail your suggestions to LPSCU, ATTN: Convention Ideas, P.O. Box 32, Wilkes-Barre, PA 18703 or email them to </w:t>
      </w:r>
      <w:hyperlink r:id="rId5" w:history="1">
        <w:r w:rsidR="00074CCD" w:rsidRPr="00074CCD">
          <w:rPr>
            <w:rStyle w:val="Hyperlink"/>
            <w:rFonts w:ascii="Book Antiqua" w:hAnsi="Book Antiqua"/>
            <w:color w:val="auto"/>
            <w:sz w:val="24"/>
            <w:szCs w:val="24"/>
          </w:rPr>
          <w:t>lpscu@lpscu.org</w:t>
        </w:r>
      </w:hyperlink>
      <w:r w:rsidR="00074CCD" w:rsidRPr="00074CCD">
        <w:rPr>
          <w:rFonts w:ascii="Book Antiqua" w:hAnsi="Book Antiqua"/>
          <w:sz w:val="24"/>
          <w:szCs w:val="24"/>
        </w:rPr>
        <w:t>.</w:t>
      </w:r>
    </w:p>
    <w:p w14:paraId="544E93C3" w14:textId="77777777" w:rsidR="00074CCD" w:rsidRPr="00074CCD" w:rsidRDefault="00074CCD" w:rsidP="00BD6837">
      <w:pPr>
        <w:pStyle w:val="NoSpacing"/>
        <w:ind w:firstLine="360"/>
        <w:rPr>
          <w:rFonts w:ascii="Book Antiqua" w:hAnsi="Book Antiqua"/>
          <w:sz w:val="24"/>
          <w:szCs w:val="24"/>
        </w:rPr>
      </w:pPr>
    </w:p>
    <w:sectPr w:rsidR="00074CCD" w:rsidRPr="00074C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Nova Extra Bold">
    <w:charset w:val="00"/>
    <w:family w:val="roman"/>
    <w:pitch w:val="variable"/>
    <w:sig w:usb0="80000287" w:usb1="00000002"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A1A15"/>
    <w:multiLevelType w:val="hybridMultilevel"/>
    <w:tmpl w:val="9948E8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47E12"/>
    <w:multiLevelType w:val="hybridMultilevel"/>
    <w:tmpl w:val="A1303E58"/>
    <w:lvl w:ilvl="0" w:tplc="A4CE2012">
      <w:start w:val="20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3245273">
    <w:abstractNumId w:val="0"/>
  </w:num>
  <w:num w:numId="2" w16cid:durableId="25175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F9"/>
    <w:rsid w:val="00074CCD"/>
    <w:rsid w:val="00166FF9"/>
    <w:rsid w:val="00646476"/>
    <w:rsid w:val="006A23D8"/>
    <w:rsid w:val="008531F1"/>
    <w:rsid w:val="00BD6837"/>
    <w:rsid w:val="00D5350C"/>
    <w:rsid w:val="00FC6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570D1"/>
  <w15:chartTrackingRefBased/>
  <w15:docId w15:val="{A3045C80-7DEE-4A4F-861A-9912B562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F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6FF9"/>
    <w:pPr>
      <w:spacing w:after="0" w:line="240" w:lineRule="auto"/>
    </w:pPr>
  </w:style>
  <w:style w:type="character" w:styleId="Hyperlink">
    <w:name w:val="Hyperlink"/>
    <w:basedOn w:val="DefaultParagraphFont"/>
    <w:uiPriority w:val="99"/>
    <w:unhideWhenUsed/>
    <w:rsid w:val="00074CCD"/>
    <w:rPr>
      <w:color w:val="0563C1" w:themeColor="hyperlink"/>
      <w:u w:val="single"/>
    </w:rPr>
  </w:style>
  <w:style w:type="character" w:styleId="UnresolvedMention">
    <w:name w:val="Unresolved Mention"/>
    <w:basedOn w:val="DefaultParagraphFont"/>
    <w:uiPriority w:val="99"/>
    <w:semiHidden/>
    <w:unhideWhenUsed/>
    <w:rsid w:val="00074C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pscu@lpscu.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Knoche</dc:creator>
  <cp:keywords/>
  <dc:description/>
  <cp:lastModifiedBy>Deborah McKinley</cp:lastModifiedBy>
  <cp:revision>2</cp:revision>
  <dcterms:created xsi:type="dcterms:W3CDTF">2023-06-09T17:41:00Z</dcterms:created>
  <dcterms:modified xsi:type="dcterms:W3CDTF">2023-06-09T17:41:00Z</dcterms:modified>
</cp:coreProperties>
</file>